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C7" w:rsidRDefault="002D051D" w:rsidP="00BD0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 lutego 2020 r.  obchodzimy</w:t>
      </w:r>
      <w:r w:rsidR="00BD00F0" w:rsidRPr="00BD0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kolejną edycję Dnia Bezpiecznego Internetu. DBI 2020 odbywa się pod hasłem </w:t>
      </w:r>
      <w:r w:rsidR="00BD00F0" w:rsidRPr="00BD0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„Dzień Bezpiecznego Internetu: Działajmy razem</w:t>
      </w:r>
      <w:r w:rsidR="00B05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!”. </w:t>
      </w:r>
    </w:p>
    <w:p w:rsidR="00B057C7" w:rsidRPr="00BD00F0" w:rsidRDefault="00B057C7" w:rsidP="00BD0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Tegoroczna </w:t>
      </w:r>
      <w:r w:rsidRPr="00B057C7">
        <w:rPr>
          <w:rFonts w:ascii="Times New Roman" w:eastAsia="Times New Roman" w:hAnsi="Times New Roman" w:cs="Times New Roman"/>
          <w:sz w:val="24"/>
          <w:szCs w:val="24"/>
          <w:lang w:eastAsia="pl-PL"/>
        </w:rPr>
        <w:t>edycja DBI organizowana jest pod hasłem „Dzień Bezpiecznego Internetu: Działajmy razem!”.  Hasło ma zachęcać do aktywnego uczestnictwa w współtworzeniu twórczego i bezpiecznego środowiska on-</w:t>
      </w:r>
      <w:proofErr w:type="spellStart"/>
      <w:r w:rsidRPr="00B057C7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Pr="00B057C7">
        <w:rPr>
          <w:rFonts w:ascii="Times New Roman" w:eastAsia="Times New Roman" w:hAnsi="Times New Roman" w:cs="Times New Roman"/>
          <w:sz w:val="24"/>
          <w:szCs w:val="24"/>
          <w:lang w:eastAsia="pl-PL"/>
        </w:rPr>
        <w:t>. Podczas obchodów DBI 2020 organizatorzy chcą podkreślić istotę współpracy pomiędzy różnymi sektorami przy wspieraniu pozytywnych zmian w sieci.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00F0" w:rsidRPr="00BD0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najbliższych obchodów chcemy zachęcić wszystkich uczniów do aktywnego uczestnictwa we współtworzeniu twórczego i bezpiecznego środowiska online. Wszyscy powinniśmy angażować się w promowanie pozytywnych zastosowań </w:t>
      </w:r>
      <w:r w:rsidR="00134F3E" w:rsidRPr="00BD00F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r w:rsidR="00BD00F0" w:rsidRPr="00BD00F0">
        <w:rPr>
          <w:rFonts w:ascii="Times New Roman" w:eastAsia="Times New Roman" w:hAnsi="Times New Roman" w:cs="Times New Roman"/>
          <w:sz w:val="24"/>
          <w:szCs w:val="24"/>
          <w:lang w:eastAsia="pl-PL"/>
        </w:rPr>
        <w:t>, promocję tolerancji oraz tworzenie kultury zrozumienia</w:t>
      </w:r>
    </w:p>
    <w:p w:rsidR="00BD00F0" w:rsidRPr="00BD00F0" w:rsidRDefault="00BD00F0" w:rsidP="00BD0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Inicjatywy podjęte przez naszą szkołę z okazji DBI 2020:</w:t>
      </w:r>
    </w:p>
    <w:p w:rsidR="00BD00F0" w:rsidRPr="00BD00F0" w:rsidRDefault="00BD00F0" w:rsidP="00BD00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F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inicjatywy na portalu </w:t>
      </w:r>
      <w:hyperlink r:id="rId6" w:history="1">
        <w:r w:rsidRPr="00BD00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www.dbi.pl.</w:t>
        </w:r>
      </w:hyperlink>
    </w:p>
    <w:p w:rsidR="00BD00F0" w:rsidRPr="00BD00F0" w:rsidRDefault="00BD00F0" w:rsidP="00BD00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F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na plakat dotyczący przewodniego hasła DBI 2020 „Dzień Bezpiecznego Internetu: Działajmy razem!”, zachęcający wszystkich do aktywnego uczestnictwa w współtworzeniu twórczego i bezpiecznego środowiska online.</w:t>
      </w:r>
    </w:p>
    <w:p w:rsidR="00BD00F0" w:rsidRPr="00BD00F0" w:rsidRDefault="00BD00F0" w:rsidP="00BD00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na prezentację multimedialną: „Zasady zachowania w Internecie” – promująca pozytywne zastosowania Internetu, promocję tolerancji oraz tworzenie kultury zrozumienia.  </w:t>
      </w:r>
    </w:p>
    <w:p w:rsidR="00BD00F0" w:rsidRPr="00BD00F0" w:rsidRDefault="00BD00F0" w:rsidP="00BD00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F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gazetki ściennej „Dzień Bezpiecznego Internetu 2020”.</w:t>
      </w:r>
    </w:p>
    <w:p w:rsidR="00BD00F0" w:rsidRDefault="00BD00F0" w:rsidP="00BD0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0F0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uczniów do konkursów.</w:t>
      </w:r>
    </w:p>
    <w:p w:rsidR="00AE3002" w:rsidRPr="00AE3002" w:rsidRDefault="00AE3002" w:rsidP="00AE3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00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zainteresowanych nauczycie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 zachęcamy do przeprowadzenia </w:t>
      </w:r>
      <w:r w:rsidRPr="00AE300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związanych z bezpieczeństwem w Internecie.</w:t>
      </w:r>
    </w:p>
    <w:p w:rsidR="00AE3002" w:rsidRPr="00AE3002" w:rsidRDefault="00AE3002" w:rsidP="00AE3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Pomogą w tym </w:t>
      </w:r>
      <w:r w:rsidRPr="00AE3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bezpłatne e-materiały dostępne na platformie edukacyjnej </w:t>
      </w:r>
      <w:r w:rsidRPr="00AE3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epodreczniki.pl.</w:t>
      </w:r>
      <w:r w:rsidRPr="00AE3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chętnych platforma oferuje także edytor, który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ozwala na stworzenie własnych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</w:r>
      <w:r w:rsidRPr="00AE300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lub edycję już istniejących i udostępnienie ich uczniom.</w:t>
      </w:r>
    </w:p>
    <w:p w:rsidR="00AE3002" w:rsidRPr="00AE3002" w:rsidRDefault="00AE3002" w:rsidP="00AE3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Bezpiecznego Internetu 2020: Działajmy razem!</w:t>
      </w:r>
    </w:p>
    <w:p w:rsidR="00AE3002" w:rsidRPr="00AE3002" w:rsidRDefault="00AE3002" w:rsidP="00AE3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DBI w Polsce od 2005 r. jest Polskie Centrum Programu </w:t>
      </w:r>
      <w:proofErr w:type="spellStart"/>
      <w:r w:rsidRPr="00AE3002">
        <w:rPr>
          <w:rFonts w:ascii="Times New Roman" w:eastAsia="Times New Roman" w:hAnsi="Times New Roman" w:cs="Times New Roman"/>
          <w:sz w:val="24"/>
          <w:szCs w:val="24"/>
          <w:lang w:eastAsia="pl-PL"/>
        </w:rPr>
        <w:t>Safer</w:t>
      </w:r>
      <w:proofErr w:type="spellEnd"/>
      <w:r w:rsidRPr="00AE3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 (PCPSI), które tworzą państwowy instytut badawczy NASK oraz Fundacja Dajemy Dzieciom Siłę. Głównym partnerem akcji jest Fundacja Orange. Partnerami tegorocznej edycji są: </w:t>
      </w:r>
      <w:proofErr w:type="spellStart"/>
      <w:r w:rsidRPr="00AE3002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AE3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oraz Google Polska. </w:t>
      </w:r>
      <w:r w:rsidRPr="00AE3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Bezpiecznego Internetu został objęty honorowym patronatem Ministra Edukacji Narodowej.</w:t>
      </w:r>
    </w:p>
    <w:p w:rsidR="00AE3002" w:rsidRPr="00AE3002" w:rsidRDefault="00AE3002" w:rsidP="00AE3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 temat wydarzenia, pakiety materiałów edukacyjnych i promocyjnych oraz zaproszenie do udziału w konkursie na najciekawszą inicjatywę z okazji DBI, dostępnych jest pod adresem: </w:t>
      </w:r>
      <w:hyperlink r:id="rId7" w:history="1">
        <w:r w:rsidRPr="00AE300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https://www.saferinternet.pl/dbi/o-dbi.html</w:t>
        </w:r>
      </w:hyperlink>
      <w:r w:rsidRPr="00AE3002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</w:t>
      </w:r>
    </w:p>
    <w:p w:rsidR="00AE3002" w:rsidRPr="00AE3002" w:rsidRDefault="00AE3002" w:rsidP="00AE3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Wybrane e-materiały dotyczące tematyki bezpiecznego </w:t>
      </w:r>
      <w:proofErr w:type="spellStart"/>
      <w:r w:rsidRPr="00AE3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internetu</w:t>
      </w:r>
      <w:proofErr w:type="spellEnd"/>
      <w:r w:rsidRPr="00AE3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E3002" w:rsidRDefault="00AE3002" w:rsidP="00BD0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1841"/>
        <w:gridCol w:w="1641"/>
        <w:gridCol w:w="4089"/>
      </w:tblGrid>
      <w:tr w:rsidR="00AE3002" w:rsidRPr="00AE3002" w:rsidTr="00AE3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KLASA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LINK</w:t>
            </w:r>
          </w:p>
        </w:tc>
      </w:tr>
      <w:tr w:rsidR="00AE3002" w:rsidRPr="00AE3002" w:rsidTr="00AE300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 o </w:t>
            </w: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kulturze, do wykorzystania na języku polskim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ponadpodstawowa </w:t>
            </w: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(e-materiał)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Znaczenie </w:t>
            </w: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Internetu we współczesnym świecie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blank" w:history="1"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https://epodreczniki.pl/a/znaczenie-</w:t>
              </w:r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lastRenderedPageBreak/>
                <w:t>internetu-we-wspolczesnym-swiecie/D4GcXS8ze</w:t>
              </w:r>
            </w:hyperlink>
          </w:p>
        </w:tc>
      </w:tr>
      <w:tr w:rsidR="00AE3002" w:rsidRPr="00AE3002" w:rsidTr="00AE300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(e-materiał)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The </w:t>
            </w:r>
            <w:proofErr w:type="spellStart"/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gtFrame="_blank" w:history="1"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https://epodreczniki.pl/b/the-internet/P8usodOwY</w:t>
              </w:r>
            </w:hyperlink>
          </w:p>
        </w:tc>
      </w:tr>
      <w:tr w:rsidR="00AE3002" w:rsidRPr="00AE3002" w:rsidTr="00AE300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(rozdział z e-podręcznika)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krzywdź mnie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tgtFrame="_blank" w:history="1"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https://epodreczniki.pl/a/nie-krzywdz-mnie/D2dn73H9y</w:t>
              </w:r>
            </w:hyperlink>
          </w:p>
        </w:tc>
      </w:tr>
      <w:tr w:rsidR="00AE3002" w:rsidRPr="00AE3002" w:rsidTr="00AE300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(e-materiał)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E3002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 window to the world or a thief of time?</w:t>
            </w:r>
          </w:p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11" w:tgtFrame="_blank" w:history="1"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US" w:eastAsia="pl-PL"/>
                </w:rPr>
                <w:t>https://epodreczniki.pl/a/window-onto-the-world-or-the-time-stealer/DsGdUvqfW</w:t>
              </w:r>
            </w:hyperlink>
          </w:p>
        </w:tc>
      </w:tr>
      <w:tr w:rsidR="00AE3002" w:rsidRPr="00AE3002" w:rsidTr="00AE300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(rozdział z e-podręcznika)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E3002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Okno na świat czy złodziej czasu?</w:t>
            </w:r>
          </w:p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tgtFrame="_blank" w:history="1"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https://epodreczniki.pl/a/okno-na-swiat-czy-zlodziej-czasu/D171Jyz31</w:t>
              </w:r>
            </w:hyperlink>
          </w:p>
        </w:tc>
      </w:tr>
      <w:tr w:rsidR="00AE3002" w:rsidRPr="00AE3002" w:rsidTr="00AE300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(rozdział z e-podręcznika)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E3002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Savoir vivre w Internecie</w:t>
            </w:r>
          </w:p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tgtFrame="_blank" w:history="1"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https://epodreczniki.pl/a/savoir-vivre-w-internecie/DmSKCbonG</w:t>
              </w:r>
            </w:hyperlink>
          </w:p>
        </w:tc>
      </w:tr>
      <w:tr w:rsidR="00AE3002" w:rsidRPr="00AE3002" w:rsidTr="00AE300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(e-materiał)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E3002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Let's talk about sources of information. </w:t>
            </w:r>
            <w:proofErr w:type="spellStart"/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Repeat</w:t>
            </w:r>
            <w:proofErr w:type="spellEnd"/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lesson</w:t>
            </w:r>
            <w:proofErr w:type="spellEnd"/>
          </w:p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tgtFrame="_blank" w:history="1"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https://epodreczniki.pl/a/lets-talk-about-the-sources-of-information-repetitive-lesson/D1AjhAifd</w:t>
              </w:r>
            </w:hyperlink>
          </w:p>
        </w:tc>
      </w:tr>
      <w:tr w:rsidR="00AE3002" w:rsidRPr="00AE3002" w:rsidTr="00AE300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(rozdział z e-podręcznika)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E3002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Konsekwencje zagrożeń w Internecie i sposoby ich unikania</w:t>
            </w:r>
          </w:p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tgtFrame="_blank" w:history="1"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https://epodreczniki.pl/a/konsekwencje-zagrozen-w-internecie-i-sposoby-ich-unikania/DIClYc0gT</w:t>
              </w:r>
            </w:hyperlink>
          </w:p>
        </w:tc>
      </w:tr>
      <w:tr w:rsidR="00AE3002" w:rsidRPr="00AE3002" w:rsidTr="00AE300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(e-materiał)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E3002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bezpiecznie zwiedzać cyfrowy świat</w:t>
            </w:r>
          </w:p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tgtFrame="_blank" w:history="1"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https://epodreczniki.pl/a/jak-bezpiecznie-zwiedzac-cyfrowy-swiat/DWXgwORfN</w:t>
              </w:r>
            </w:hyperlink>
          </w:p>
        </w:tc>
      </w:tr>
      <w:tr w:rsidR="00AE3002" w:rsidRPr="00AE3002" w:rsidTr="00AE3002">
        <w:trPr>
          <w:trHeight w:val="70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(rozdział z e-podręcznika)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gąszczu informacji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tgtFrame="_blank" w:history="1"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https://epodreczniki.pl/a/w-gaszczu-informacji/DmfGFpEZw</w:t>
              </w:r>
            </w:hyperlink>
          </w:p>
        </w:tc>
      </w:tr>
      <w:tr w:rsidR="00AE3002" w:rsidRPr="00AE3002" w:rsidTr="00AE300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(rozdział z e-podręcznika)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Bezpieczeństwo w sieci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AE3002" w:rsidRDefault="00AE3002" w:rsidP="00AE3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tgtFrame="_blank" w:history="1">
              <w:r w:rsidRPr="00AE300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https://epodreczniki.pl/a/bezpieczenstwo-w-sieci/DLcH59Wno</w:t>
              </w:r>
            </w:hyperlink>
          </w:p>
        </w:tc>
      </w:tr>
    </w:tbl>
    <w:p w:rsidR="00AE3002" w:rsidRPr="00BD00F0" w:rsidRDefault="00AE3002" w:rsidP="00BD0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AE3002" w:rsidRPr="00BD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5448"/>
    <w:multiLevelType w:val="multilevel"/>
    <w:tmpl w:val="1558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F0"/>
    <w:rsid w:val="00134F3E"/>
    <w:rsid w:val="002D051D"/>
    <w:rsid w:val="007809CA"/>
    <w:rsid w:val="00AE3002"/>
    <w:rsid w:val="00B057C7"/>
    <w:rsid w:val="00B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3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3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znaczenie-internetu-we-wspolczesnym-swiecie/D4GcXS8ze" TargetMode="External"/><Relationship Id="rId13" Type="http://schemas.openxmlformats.org/officeDocument/2006/relationships/hyperlink" Target="https://epodreczniki.pl/a/savoir-vivre-w-internecie/DmSKCbonG" TargetMode="External"/><Relationship Id="rId18" Type="http://schemas.openxmlformats.org/officeDocument/2006/relationships/hyperlink" Target="https://epodreczniki.pl/a/bezpieczenstwo-w-sieci/DLcH59W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aferinternet.pl/dbi/o-dbi.html" TargetMode="External"/><Relationship Id="rId12" Type="http://schemas.openxmlformats.org/officeDocument/2006/relationships/hyperlink" Target="https://epodreczniki.pl/a/okno-na-swiat-czy-zlodziej-czasu/D171Jyz31" TargetMode="External"/><Relationship Id="rId17" Type="http://schemas.openxmlformats.org/officeDocument/2006/relationships/hyperlink" Target="https://epodreczniki.pl/a/w-gaszczu-informacji/DmfGFpEZw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odreczniki.pl/a/jak-bezpiecznie-zwiedzac-cyfrowy-swiat/DWXgwORf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bi.pl./" TargetMode="External"/><Relationship Id="rId11" Type="http://schemas.openxmlformats.org/officeDocument/2006/relationships/hyperlink" Target="https://epodreczniki.pl/a/window-onto-the-world-or-the-time-stealer/DsGdUvqf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odreczniki.pl/a/konsekwencje-zagrozen-w-internecie-i-sposoby-ich-unikania/DIClYc0gT" TargetMode="External"/><Relationship Id="rId10" Type="http://schemas.openxmlformats.org/officeDocument/2006/relationships/hyperlink" Target="https://epodreczniki.pl/a/nie-krzywdz-mnie/D2dn73H9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odreczniki.pl/b/the-internet/P8usodOwY" TargetMode="External"/><Relationship Id="rId14" Type="http://schemas.openxmlformats.org/officeDocument/2006/relationships/hyperlink" Target="https://epodreczniki.pl/a/lets-talk-about-the-sources-of-information-repetitive-lesson/D1AjhAif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2020-02-11T08:56:00Z</dcterms:created>
  <dcterms:modified xsi:type="dcterms:W3CDTF">2020-02-11T19:55:00Z</dcterms:modified>
</cp:coreProperties>
</file>